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C2" w:rsidRPr="00DC0B50" w:rsidRDefault="00DC0B50" w:rsidP="00DC0B50">
      <w:pPr>
        <w:jc w:val="center"/>
        <w:rPr>
          <w:rFonts w:ascii="標楷體" w:eastAsia="標楷體" w:hAnsi="標楷體"/>
          <w:sz w:val="40"/>
        </w:rPr>
      </w:pPr>
      <w:r w:rsidRPr="00DC0B50">
        <w:rPr>
          <w:rFonts w:ascii="標楷體" w:eastAsia="標楷體" w:hAnsi="標楷體"/>
          <w:sz w:val="40"/>
        </w:rPr>
        <w:t>2022</w:t>
      </w:r>
      <w:r w:rsidRPr="00DC0B50">
        <w:rPr>
          <w:rFonts w:ascii="標楷體" w:eastAsia="標楷體" w:hAnsi="標楷體" w:hint="eastAsia"/>
          <w:sz w:val="40"/>
        </w:rPr>
        <w:t>臺灣國際木雕競賽-</w:t>
      </w:r>
      <w:r w:rsidR="006E7871">
        <w:rPr>
          <w:rFonts w:ascii="標楷體" w:eastAsia="標楷體" w:hAnsi="標楷體" w:hint="eastAsia"/>
          <w:sz w:val="40"/>
        </w:rPr>
        <w:t>當代</w:t>
      </w:r>
      <w:r w:rsidRPr="00DC0B50">
        <w:rPr>
          <w:rFonts w:ascii="標楷體" w:eastAsia="標楷體" w:hAnsi="標楷體" w:hint="eastAsia"/>
          <w:sz w:val="40"/>
        </w:rPr>
        <w:t>木雕類</w:t>
      </w:r>
      <w:r>
        <w:rPr>
          <w:rFonts w:ascii="標楷體" w:eastAsia="標楷體" w:hAnsi="標楷體" w:hint="eastAsia"/>
          <w:sz w:val="40"/>
        </w:rPr>
        <w:t>入選名單</w:t>
      </w:r>
    </w:p>
    <w:tbl>
      <w:tblPr>
        <w:tblW w:w="8946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4536"/>
      </w:tblGrid>
      <w:tr w:rsidR="00DC0B50" w:rsidRPr="00DC0B50" w:rsidTr="00DC0B50">
        <w:trPr>
          <w:trHeight w:val="51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B50" w:rsidRPr="00DC0B50" w:rsidRDefault="00DC0B50" w:rsidP="00EE28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0"/>
              </w:rPr>
              <w:t>作品名稱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B50" w:rsidRPr="00DC0B50" w:rsidRDefault="00DC0B50" w:rsidP="00EE28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0"/>
              </w:rPr>
            </w:pPr>
            <w:r w:rsidRPr="00DC0B5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0"/>
              </w:rPr>
              <w:t>作者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直至飛越終結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劉柏</w:t>
            </w:r>
            <w:r w:rsidR="00253D3C">
              <w:rPr>
                <w:rFonts w:ascii="標楷體" w:eastAsia="標楷體" w:hAnsi="標楷體" w:hint="eastAsia"/>
                <w:sz w:val="28"/>
                <w:szCs w:val="20"/>
              </w:rPr>
              <w:t>漢</w:t>
            </w:r>
            <w:bookmarkStart w:id="0" w:name="_GoBack"/>
            <w:bookmarkEnd w:id="0"/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很榮幸成為你的良伴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陳薇婷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蚵仔有殼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陳以</w:t>
            </w:r>
            <w:proofErr w:type="gramStart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倢</w:t>
            </w:r>
            <w:proofErr w:type="gramEnd"/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proofErr w:type="gramStart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躇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李承翰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木偶奇遇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關有仁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proofErr w:type="gramStart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‧</w:t>
            </w:r>
            <w:proofErr w:type="gramEnd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官致佑</w:t>
            </w:r>
            <w:proofErr w:type="gramEnd"/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吾</w:t>
            </w:r>
            <w:proofErr w:type="gramStart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蚣</w:t>
            </w:r>
            <w:proofErr w:type="gramEnd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陣3125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陳</w:t>
            </w:r>
            <w:proofErr w:type="gramStart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瑀珩</w:t>
            </w:r>
            <w:proofErr w:type="gramEnd"/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婆婆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蔡玉涵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繾綣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施博唯</w:t>
            </w:r>
            <w:proofErr w:type="gramEnd"/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Under the sun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李潔欣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成為自己星球的自己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陳佩吟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擁抱不完美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陳佩吟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隨形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吳宗彥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是非黑白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黃文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平衡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王千</w:t>
            </w:r>
            <w:proofErr w:type="gramStart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楙</w:t>
            </w:r>
            <w:proofErr w:type="gramEnd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那盞燈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翁千涵</w:t>
            </w:r>
            <w:proofErr w:type="gramEnd"/>
          </w:p>
        </w:tc>
      </w:tr>
      <w:tr w:rsidR="00903C15" w:rsidRPr="00A72F48" w:rsidTr="00D9324F">
        <w:trPr>
          <w:trHeight w:val="46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人生如此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黃琨誠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 xml:space="preserve"> 朱冠勳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逆難而</w:t>
            </w:r>
            <w:proofErr w:type="gramEnd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黃仲新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我在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牟新勝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紅葉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 w:rsidP="00903C15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陳偉</w:t>
            </w:r>
          </w:p>
        </w:tc>
      </w:tr>
      <w:tr w:rsidR="00903C15" w:rsidRPr="00A72F48" w:rsidTr="00DC0B50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孤雛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 xml:space="preserve"> 鄺智銳</w:t>
            </w:r>
          </w:p>
        </w:tc>
      </w:tr>
      <w:tr w:rsidR="00903C15" w:rsidRPr="00A72F48" w:rsidTr="00A72F48">
        <w:trPr>
          <w:trHeight w:val="51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椅趣</w:t>
            </w:r>
            <w:proofErr w:type="gramStart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·</w:t>
            </w:r>
            <w:proofErr w:type="gramEnd"/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門神系列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proofErr w:type="gramStart"/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陳浪華</w:t>
            </w:r>
            <w:proofErr w:type="gramEnd"/>
          </w:p>
        </w:tc>
      </w:tr>
      <w:tr w:rsidR="00903C15" w:rsidRPr="00A72F48" w:rsidTr="00A72F48">
        <w:trPr>
          <w:trHeight w:val="26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A72F48" w:rsidRDefault="00903C1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F48">
              <w:rPr>
                <w:rFonts w:ascii="標楷體" w:eastAsia="標楷體" w:hAnsi="標楷體" w:cs="Times New Roman" w:hint="eastAsia"/>
                <w:sz w:val="28"/>
                <w:szCs w:val="28"/>
              </w:rPr>
              <w:t>木雕速寫</w:t>
            </w:r>
            <w:proofErr w:type="gramStart"/>
            <w:r w:rsidRPr="00A72F48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proofErr w:type="gramEnd"/>
            <w:r w:rsidRPr="00A72F48">
              <w:rPr>
                <w:rFonts w:ascii="標楷體" w:eastAsia="標楷體" w:hAnsi="標楷體" w:cs="Times New Roman" w:hint="eastAsia"/>
                <w:sz w:val="28"/>
                <w:szCs w:val="28"/>
              </w:rPr>
              <w:t>生活即景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鄧坤</w:t>
            </w:r>
          </w:p>
        </w:tc>
      </w:tr>
      <w:tr w:rsidR="00903C15" w:rsidRPr="00A72F48" w:rsidTr="00A72F48">
        <w:trPr>
          <w:trHeight w:val="31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春天在草地上起舞是多麼美好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劉毓靈</w:t>
            </w:r>
          </w:p>
        </w:tc>
      </w:tr>
      <w:tr w:rsidR="00903C15" w:rsidRPr="00A72F48" w:rsidTr="00A72F48">
        <w:trPr>
          <w:trHeight w:val="40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潘驕</w:t>
            </w:r>
          </w:p>
        </w:tc>
      </w:tr>
      <w:tr w:rsidR="00903C15" w:rsidRPr="00A72F48" w:rsidTr="00A72F48">
        <w:trPr>
          <w:trHeight w:val="301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A72F48" w:rsidRDefault="00903C15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72F48">
              <w:rPr>
                <w:rFonts w:ascii="標楷體" w:eastAsia="標楷體" w:hAnsi="標楷體" w:hint="eastAsia"/>
                <w:sz w:val="28"/>
                <w:szCs w:val="28"/>
              </w:rPr>
              <w:t>摸太陽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15" w:rsidRPr="00903C15" w:rsidRDefault="00903C15" w:rsidP="00E557D4">
            <w:pPr>
              <w:jc w:val="center"/>
              <w:rPr>
                <w:rFonts w:ascii="標楷體" w:eastAsia="標楷體" w:hAnsi="標楷體" w:cs="新細明體"/>
                <w:sz w:val="28"/>
                <w:szCs w:val="20"/>
              </w:rPr>
            </w:pPr>
            <w:r w:rsidRPr="00903C15">
              <w:rPr>
                <w:rFonts w:ascii="標楷體" w:eastAsia="標楷體" w:hAnsi="標楷體" w:hint="eastAsia"/>
                <w:sz w:val="28"/>
                <w:szCs w:val="20"/>
              </w:rPr>
              <w:t>王康</w:t>
            </w:r>
          </w:p>
        </w:tc>
      </w:tr>
    </w:tbl>
    <w:p w:rsidR="00DC0B50" w:rsidRDefault="00DC0B50"/>
    <w:sectPr w:rsidR="00DC0B50" w:rsidSect="00DC0B50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87" w:rsidRDefault="00575E87" w:rsidP="00A72F48">
      <w:r>
        <w:separator/>
      </w:r>
    </w:p>
  </w:endnote>
  <w:endnote w:type="continuationSeparator" w:id="0">
    <w:p w:rsidR="00575E87" w:rsidRDefault="00575E87" w:rsidP="00A7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87" w:rsidRDefault="00575E87" w:rsidP="00A72F48">
      <w:r>
        <w:separator/>
      </w:r>
    </w:p>
  </w:footnote>
  <w:footnote w:type="continuationSeparator" w:id="0">
    <w:p w:rsidR="00575E87" w:rsidRDefault="00575E87" w:rsidP="00A7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0"/>
    <w:rsid w:val="000855BF"/>
    <w:rsid w:val="000F10B2"/>
    <w:rsid w:val="00253D3C"/>
    <w:rsid w:val="00282276"/>
    <w:rsid w:val="00282569"/>
    <w:rsid w:val="00575E87"/>
    <w:rsid w:val="006B016F"/>
    <w:rsid w:val="006E7871"/>
    <w:rsid w:val="00903C15"/>
    <w:rsid w:val="00A72F48"/>
    <w:rsid w:val="00AF54F3"/>
    <w:rsid w:val="00D53E0C"/>
    <w:rsid w:val="00D9324F"/>
    <w:rsid w:val="00DC0B50"/>
    <w:rsid w:val="00E346C2"/>
    <w:rsid w:val="0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F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邱佩宇</dc:creator>
  <cp:lastModifiedBy>邱佩宇</cp:lastModifiedBy>
  <cp:revision>9</cp:revision>
  <dcterms:created xsi:type="dcterms:W3CDTF">2022-06-13T05:05:00Z</dcterms:created>
  <dcterms:modified xsi:type="dcterms:W3CDTF">2022-06-14T06:43:00Z</dcterms:modified>
</cp:coreProperties>
</file>